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0d747d34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e64646aeca034b67"/>
      <w:footerReference xmlns:r="http://schemas.openxmlformats.org/officeDocument/2006/relationships" w:type="default" r:id="R8cc0a2151c6d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646aeca034b67" /><Relationship Type="http://schemas.openxmlformats.org/officeDocument/2006/relationships/footer" Target="/word/footer1.xml" Id="R8cc0a2151c6d4db0" /></Relationships>
</file>