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6ef99eb9194c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OCRG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OCRG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8e6f546afd423e"/>
      <w:footerReference xmlns:r="http://schemas.openxmlformats.org/officeDocument/2006/relationships" w:type="default" r:id="R39caa8bc830d46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OCRG HOLDING AS   ·   Org.nr 989 066 749   ·   Fagerstrandveien 78   ·   1363 HØVIK   ·   otto.christian.groth@gmail.com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OCRG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8e6f546afd423e" /><Relationship Type="http://schemas.openxmlformats.org/officeDocument/2006/relationships/footer" Target="/word/footer1.xml" Id="R39caa8bc830d46ba" /></Relationships>
</file>