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574547cb04d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Kokstad,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 ASTRA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 ASTRA AS</w:t>
      </w:r>
    </w:p>
    <w:sectPr>
      <w:headerReference xmlns:r="http://schemas.openxmlformats.org/officeDocument/2006/relationships" w:type="default" r:id="R71f15e95ed39407f"/>
      <w:footerReference xmlns:r="http://schemas.openxmlformats.org/officeDocument/2006/relationships" w:type="default" r:id="Ra231e0334e10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15e95ed39407f" /><Relationship Type="http://schemas.openxmlformats.org/officeDocument/2006/relationships/footer" Target="/word/footer1.xml" Id="Ra231e0334e10483d" /></Relationships>
</file>