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57c46b179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aa28905a34e7f"/>
      <w:footerReference xmlns:r="http://schemas.openxmlformats.org/officeDocument/2006/relationships" w:type="default" r:id="Rcbe564f2c4d7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J INVEST AS   ·   Org.nr 989 089 943   ·   Markveien 18A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aa28905a34e7f" /><Relationship Type="http://schemas.openxmlformats.org/officeDocument/2006/relationships/footer" Target="/word/footer1.xml" Id="Rcbe564f2c4d745d7" /></Relationships>
</file>