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f337fdfb4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ANNAR RYAN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9442a1a051a24409"/>
      <w:footerReference xmlns:r="http://schemas.openxmlformats.org/officeDocument/2006/relationships" w:type="default" r:id="Rff03142b0654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2a1a051a24409" /><Relationship Type="http://schemas.openxmlformats.org/officeDocument/2006/relationships/footer" Target="/word/footer1.xml" Id="Rff03142b06544c8b" /></Relationships>
</file>