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e8089b743c4d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FYRHOLMEN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FYRHOLMEN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812dc5bf7c4f7d"/>
      <w:footerReference xmlns:r="http://schemas.openxmlformats.org/officeDocument/2006/relationships" w:type="default" r:id="Re92a4145c8e44f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FYRHOLMEN AS   ·   Org.nr 989 133 705   ·   DSD Front 5 etasje, Børehaugen 1B   ·   4006 STAVANGER   ·   Tlf. 51 84 45 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FYRHOLMEN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812dc5bf7c4f7d" /><Relationship Type="http://schemas.openxmlformats.org/officeDocument/2006/relationships/footer" Target="/word/footer1.xml" Id="Re92a4145c8e44f92" /></Relationships>
</file>