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cb1a3711a47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OLE DRAGSTEN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DRAGSTEN INVEST AS</w:t>
      </w:r>
    </w:p>
    <w:sectPr>
      <w:headerReference xmlns:r="http://schemas.openxmlformats.org/officeDocument/2006/relationships" w:type="default" r:id="R26d4c2d6ba8d4f0c"/>
      <w:footerReference xmlns:r="http://schemas.openxmlformats.org/officeDocument/2006/relationships" w:type="default" r:id="R510aa99b11a6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DRAGSTEN INVEST AS   ·   Org.nr 989 140 205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DRAGSTEN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4c2d6ba8d4f0c" /><Relationship Type="http://schemas.openxmlformats.org/officeDocument/2006/relationships/footer" Target="/word/footer1.xml" Id="R510aa99b11a64f03" /></Relationships>
</file>