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69686ecec4e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JOHS E. SÆTHER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JOHS E. SÆTHER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d6b6f52e3748f3"/>
      <w:footerReference xmlns:r="http://schemas.openxmlformats.org/officeDocument/2006/relationships" w:type="default" r:id="R9113f4276630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JOHS E. SÆTHER AS   ·   Org.nr 989 166 549   ·   Oscars gate 71   ·   0256 OSLO   ·   erik@saethereiendom.no   ·   saethereiendom.no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JOHS E. SÆTHER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6b6f52e3748f3" /><Relationship Type="http://schemas.openxmlformats.org/officeDocument/2006/relationships/footer" Target="/word/footer1.xml" Id="R9113f4276630433d" /></Relationships>
</file>