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a9548a9ef64e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c8ca1fc9cc4b45"/>
      <w:footerReference xmlns:r="http://schemas.openxmlformats.org/officeDocument/2006/relationships" w:type="default" r:id="R4c82d77179f04e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 INVEST AS   ·   Org.nr 989 187 473   ·   c/o Merkantilbygg AS, Colbjørnsens gate 3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c8ca1fc9cc4b45" /><Relationship Type="http://schemas.openxmlformats.org/officeDocument/2006/relationships/footer" Target="/word/footer1.xml" Id="R4c82d77179f04e96" /></Relationships>
</file>