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a298f56214e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RAVI INVESTERING AS</w:t>
      </w:r>
    </w:p>
    <w:sectPr>
      <w:headerReference xmlns:r="http://schemas.openxmlformats.org/officeDocument/2006/relationships" w:type="default" r:id="Rafa06e2984a34ebe"/>
      <w:footerReference xmlns:r="http://schemas.openxmlformats.org/officeDocument/2006/relationships" w:type="default" r:id="Rc9f014aea5ef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06e2984a34ebe" /><Relationship Type="http://schemas.openxmlformats.org/officeDocument/2006/relationships/footer" Target="/word/footer1.xml" Id="Rc9f014aea5ef4b1b" /></Relationships>
</file>