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22ea625b0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f9d850c37c744a5b"/>
      <w:footerReference xmlns:r="http://schemas.openxmlformats.org/officeDocument/2006/relationships" w:type="default" r:id="R256a767d8985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850c37c744a5b" /><Relationship Type="http://schemas.openxmlformats.org/officeDocument/2006/relationships/footer" Target="/word/footer1.xml" Id="R256a767d89854ed4" /></Relationships>
</file>