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1f8119956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Saltnes,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PROSJEKT AS</w:t>
      </w:r>
    </w:p>
    <w:sectPr>
      <w:headerReference xmlns:r="http://schemas.openxmlformats.org/officeDocument/2006/relationships" w:type="default" r:id="Rd86a3a06ef664d89"/>
      <w:footerReference xmlns:r="http://schemas.openxmlformats.org/officeDocument/2006/relationships" w:type="default" r:id="R1bfdfb284054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PROSJEKT AS   ·   Org.nr 989 197 983   ·   Saltnesstranda 36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a3a06ef664d89" /><Relationship Type="http://schemas.openxmlformats.org/officeDocument/2006/relationships/footer" Target="/word/footer1.xml" Id="R1bfdfb284054488c" /></Relationships>
</file>