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5082e692f541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 A. SVENDSEN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 A. SVENDSEN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595a1a047f47a7"/>
      <w:footerReference xmlns:r="http://schemas.openxmlformats.org/officeDocument/2006/relationships" w:type="default" r:id="Rd75022ff757b48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 A. SVENDSEN INVEST AS   ·   Org.nr 989 202 170   ·   Nordstrandveien 65A   ·   8012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 A. SVENDSEN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595a1a047f47a7" /><Relationship Type="http://schemas.openxmlformats.org/officeDocument/2006/relationships/footer" Target="/word/footer1.xml" Id="Rd75022ff757b489c" /></Relationships>
</file>