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53828f6a6144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INSTANES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Kinsarvik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Kinsarvik,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INSTANES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4efdfc06ee47e6"/>
      <w:footerReference xmlns:r="http://schemas.openxmlformats.org/officeDocument/2006/relationships" w:type="default" r:id="Rd36bbce2b5be4b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INSTANES HOLDING AS   ·   Org.nr 989 205 145   ·   Hardangertun   ·   5780 KINSARVIK   ·   Tlf. 92 40 48 28   ·   tor@hardangertun.no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INSTANES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4efdfc06ee47e6" /><Relationship Type="http://schemas.openxmlformats.org/officeDocument/2006/relationships/footer" Target="/word/footer1.xml" Id="Rd36bbce2b5be4b02" /></Relationships>
</file>