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2769a389f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b28360f6adac4d57"/>
      <w:footerReference xmlns:r="http://schemas.openxmlformats.org/officeDocument/2006/relationships" w:type="default" r:id="R6ce15630a6f0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360f6adac4d57" /><Relationship Type="http://schemas.openxmlformats.org/officeDocument/2006/relationships/footer" Target="/word/footer1.xml" Id="R6ce15630a6f048d3" /></Relationships>
</file>