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76b3a4fc7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de5c3a2294d51"/>
      <w:footerReference xmlns:r="http://schemas.openxmlformats.org/officeDocument/2006/relationships" w:type="default" r:id="R4f4449d55822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 HOLDING AS   ·   Org.nr 989 270 346   ·   Lerkerinden 13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de5c3a2294d51" /><Relationship Type="http://schemas.openxmlformats.org/officeDocument/2006/relationships/footer" Target="/word/footer1.xml" Id="R4f4449d558224ade" /></Relationships>
</file>