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25842e51d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92b89a97f4fe8"/>
      <w:footerReference xmlns:r="http://schemas.openxmlformats.org/officeDocument/2006/relationships" w:type="default" r:id="R0c2735342e02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92b89a97f4fe8" /><Relationship Type="http://schemas.openxmlformats.org/officeDocument/2006/relationships/footer" Target="/word/footer1.xml" Id="R0c2735342e02400c" /></Relationships>
</file>