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bb342345d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NATURMUR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NATURMUR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f42fcb19241bd"/>
      <w:footerReference xmlns:r="http://schemas.openxmlformats.org/officeDocument/2006/relationships" w:type="default" r:id="R820191337f2d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NATURMUR AS   ·   Org.nr 989 877 372   ·   Østerskogen 25   ·   4879 GRIMSTAD   ·   trond@nmur.no   ·   www.nmur.no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NATURMUR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f42fcb19241bd" /><Relationship Type="http://schemas.openxmlformats.org/officeDocument/2006/relationships/footer" Target="/word/footer1.xml" Id="R820191337f2d43fc" /></Relationships>
</file>