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c04716e23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CANDIS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3158030cd3ca46d1"/>
      <w:footerReference xmlns:r="http://schemas.openxmlformats.org/officeDocument/2006/relationships" w:type="default" r:id="R30e11dab69bf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58030cd3ca46d1" /><Relationship Type="http://schemas.openxmlformats.org/officeDocument/2006/relationships/footer" Target="/word/footer1.xml" Id="R30e11dab69bf4d27" /></Relationships>
</file>