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35b4c7bbf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ERIKSSON ADVICING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ERIKSSON ADVICING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9432987d348a1"/>
      <w:footerReference xmlns:r="http://schemas.openxmlformats.org/officeDocument/2006/relationships" w:type="default" r:id="R7edef0b9a36c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ERIKSSON ADVICING AS   ·   Org.nr 989 974 424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ERIKSSON ADVICING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9432987d348a1" /><Relationship Type="http://schemas.openxmlformats.org/officeDocument/2006/relationships/footer" Target="/word/footer1.xml" Id="R7edef0b9a36c490d" /></Relationships>
</file>