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247303e3a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1f22b7583c62481d"/>
      <w:footerReference xmlns:r="http://schemas.openxmlformats.org/officeDocument/2006/relationships" w:type="default" r:id="Rbc2f1d6420c9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2b7583c62481d" /><Relationship Type="http://schemas.openxmlformats.org/officeDocument/2006/relationships/footer" Target="/word/footer1.xml" Id="Rbc2f1d6420c94845" /></Relationships>
</file>