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3beb70b934a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SECOND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SECOND WIND AS</w:t>
      </w:r>
    </w:p>
    <w:sectPr>
      <w:headerReference xmlns:r="http://schemas.openxmlformats.org/officeDocument/2006/relationships" w:type="default" r:id="R9fdfe4ba86c345dc"/>
      <w:footerReference xmlns:r="http://schemas.openxmlformats.org/officeDocument/2006/relationships" w:type="default" r:id="R25c5746ba6d1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fe4ba86c345dc" /><Relationship Type="http://schemas.openxmlformats.org/officeDocument/2006/relationships/footer" Target="/word/footer1.xml" Id="R25c5746ba6d14104" /></Relationships>
</file>