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0a497a345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dcce93fae44f7b"/>
      <w:footerReference xmlns:r="http://schemas.openxmlformats.org/officeDocument/2006/relationships" w:type="default" r:id="R06228f2ef1f9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cce93fae44f7b" /><Relationship Type="http://schemas.openxmlformats.org/officeDocument/2006/relationships/footer" Target="/word/footer1.xml" Id="R06228f2ef1f94ef7" /></Relationships>
</file>