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205af65c048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Raufoss,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BERGER INDUSTRIOMRÅDE AS</w:t>
      </w:r>
    </w:p>
    <w:sectPr>
      <w:headerReference xmlns:r="http://schemas.openxmlformats.org/officeDocument/2006/relationships" w:type="default" r:id="R15d52c67d7754a0c"/>
      <w:footerReference xmlns:r="http://schemas.openxmlformats.org/officeDocument/2006/relationships" w:type="default" r:id="R6fcb3dc9613b49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BERGER INDUSTRIOMRÅDE AS   ·   Org.nr 991 297 421   ·   Sagvollvegen 420   ·   2833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BERGER INDUSTRIOMRÅDE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d52c67d7754a0c" /><Relationship Type="http://schemas.openxmlformats.org/officeDocument/2006/relationships/footer" Target="/word/footer1.xml" Id="R6fcb3dc9613b490d" /></Relationships>
</file>