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1ea822a914d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NILSENBYGG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NILSENBYGG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ff7c350a6d4e34"/>
      <w:footerReference xmlns:r="http://schemas.openxmlformats.org/officeDocument/2006/relationships" w:type="default" r:id="Ra7d9790ba74746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NILSENBYGG EIENDOM AS   ·   Org.nr 991 780 939   ·   Stoa 16   ·   3970 LANGESUND   ·   arvidnilsen.bygg@gmail.com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NILSENBYGG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f7c350a6d4e34" /><Relationship Type="http://schemas.openxmlformats.org/officeDocument/2006/relationships/footer" Target="/word/footer1.xml" Id="Ra7d9790ba747466a" /></Relationships>
</file>