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a577dbeda45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53cb7d0554bf4c17"/>
      <w:footerReference xmlns:r="http://schemas.openxmlformats.org/officeDocument/2006/relationships" w:type="default" r:id="R585753ad2961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b7d0554bf4c17" /><Relationship Type="http://schemas.openxmlformats.org/officeDocument/2006/relationships/footer" Target="/word/footer1.xml" Id="R585753ad2961489c" /></Relationships>
</file>