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6c2d4232040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VICTO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Verdal,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VICTO AS</w:t>
      </w:r>
    </w:p>
    <w:sectPr>
      <w:headerReference xmlns:r="http://schemas.openxmlformats.org/officeDocument/2006/relationships" w:type="default" r:id="Rb3481ba5e2d34e6f"/>
      <w:footerReference xmlns:r="http://schemas.openxmlformats.org/officeDocument/2006/relationships" w:type="default" r:id="R4c15bfa4411046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481ba5e2d34e6f" /><Relationship Type="http://schemas.openxmlformats.org/officeDocument/2006/relationships/footer" Target="/word/footer1.xml" Id="R4c15bfa441104679" /></Relationships>
</file>