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5a32ea48d48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2339d3b6685c43bf"/>
      <w:footerReference xmlns:r="http://schemas.openxmlformats.org/officeDocument/2006/relationships" w:type="default" r:id="R39260339ed58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9d3b6685c43bf" /><Relationship Type="http://schemas.openxmlformats.org/officeDocument/2006/relationships/footer" Target="/word/footer1.xml" Id="R39260339ed584a27" /></Relationships>
</file>