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fe393b0ab4438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BS INVESTERING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Kolnes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Kolnes,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BS INVESTERING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354a27ad43445e9"/>
      <w:footerReference xmlns:r="http://schemas.openxmlformats.org/officeDocument/2006/relationships" w:type="default" r:id="R0b0ad68b09b546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BS INVESTERING AS   ·   Org.nr 992 581 719   ·   Pedersbakken 5   ·   5541 KOLNES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BS INVESTERING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54a27ad43445e9" /><Relationship Type="http://schemas.openxmlformats.org/officeDocument/2006/relationships/footer" Target="/word/footer1.xml" Id="R0b0ad68b09b54603" /></Relationships>
</file>