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56554090f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HAGBARTH SCHJØTT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8cd28b9325cf4802"/>
      <w:footerReference xmlns:r="http://schemas.openxmlformats.org/officeDocument/2006/relationships" w:type="default" r:id="R6d1b5373033b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28b9325cf4802" /><Relationship Type="http://schemas.openxmlformats.org/officeDocument/2006/relationships/footer" Target="/word/footer1.xml" Id="R6d1b5373033b4df7" /></Relationships>
</file>