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c511761db41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JUUL-VADEM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JUUL-VADEM HOLDING AS</w:t>
      </w:r>
    </w:p>
    <w:sectPr>
      <w:headerReference xmlns:r="http://schemas.openxmlformats.org/officeDocument/2006/relationships" w:type="default" r:id="R60703b1eab0a4823"/>
      <w:footerReference xmlns:r="http://schemas.openxmlformats.org/officeDocument/2006/relationships" w:type="default" r:id="R9db1937d05b4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JUUL-VADEM HOLDING AS   ·   Org.nr 993 480 673   ·   Trollveien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JUUL-VADEM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03b1eab0a4823" /><Relationship Type="http://schemas.openxmlformats.org/officeDocument/2006/relationships/footer" Target="/word/footer1.xml" Id="R9db1937d05b44bb8" /></Relationships>
</file>