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2720a4967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ff172ef68a19412c"/>
      <w:footerReference xmlns:r="http://schemas.openxmlformats.org/officeDocument/2006/relationships" w:type="default" r:id="R1916c29de0ba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72ef68a19412c" /><Relationship Type="http://schemas.openxmlformats.org/officeDocument/2006/relationships/footer" Target="/word/footer1.xml" Id="R1916c29de0ba459b" /></Relationships>
</file>