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6ecb29b5646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TRYGGESETH REGNSKAP</w:t>
      </w:r>
    </w:p>
    <w:sectPr>
      <w:headerReference xmlns:r="http://schemas.openxmlformats.org/officeDocument/2006/relationships" w:type="default" r:id="R73383a51f511425e"/>
      <w:footerReference xmlns:r="http://schemas.openxmlformats.org/officeDocument/2006/relationships" w:type="default" r:id="R0d0a8d68aef1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TRYGGESETH REGNSKAP   ·   Org.nr 993 940 321   ·   Bernt Balchens vei 32   ·   1364 FORNEBU   ·   synneve@mmregnskap.no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TRYGGESETH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83a51f511425e" /><Relationship Type="http://schemas.openxmlformats.org/officeDocument/2006/relationships/footer" Target="/word/footer1.xml" Id="R0d0a8d68aef14b5d" /></Relationships>
</file>