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89376ea1e64b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INDCON AS</w:t>
      </w:r>
    </w:p>
    <w:sectPr>
      <w:headerReference xmlns:r="http://schemas.openxmlformats.org/officeDocument/2006/relationships" w:type="default" r:id="R6d7c3717a0c148ed"/>
      <w:footerReference xmlns:r="http://schemas.openxmlformats.org/officeDocument/2006/relationships" w:type="default" r:id="R7c50d49b382249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7c3717a0c148ed" /><Relationship Type="http://schemas.openxmlformats.org/officeDocument/2006/relationships/footer" Target="/word/footer1.xml" Id="R7c50d49b38224967" /></Relationships>
</file>