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c9f35577c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BBMG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BBMG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a68bcf8f14024"/>
      <w:footerReference xmlns:r="http://schemas.openxmlformats.org/officeDocument/2006/relationships" w:type="default" r:id="Rd93e0925d7f0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BBMG AS   ·   Org.nr 994 468 960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BBMG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a68bcf8f14024" /><Relationship Type="http://schemas.openxmlformats.org/officeDocument/2006/relationships/footer" Target="/word/footer1.xml" Id="Rd93e0925d7f04284" /></Relationships>
</file>