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d979dc488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FURELID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Modalen,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FURELID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4ee037e5854993"/>
      <w:footerReference xmlns:r="http://schemas.openxmlformats.org/officeDocument/2006/relationships" w:type="default" r:id="R3b831826d717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FURELID AS   ·   Org.nr 994 984 713   ·   Modalen 1057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FURELID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ee037e5854993" /><Relationship Type="http://schemas.openxmlformats.org/officeDocument/2006/relationships/footer" Target="/word/footer1.xml" Id="R3b831826d717410d" /></Relationships>
</file>