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7e5a0f277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SEASCAPE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SEASCAPE AS</w:t>
      </w:r>
    </w:p>
    <w:sectPr>
      <w:headerReference xmlns:r="http://schemas.openxmlformats.org/officeDocument/2006/relationships" w:type="default" r:id="R43663a29357e4384"/>
      <w:footerReference xmlns:r="http://schemas.openxmlformats.org/officeDocument/2006/relationships" w:type="default" r:id="R50f002db3de3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SEASCAPE AS   ·   Org.nr 995 073 749   ·   Gamle Postvei 33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SEASCAPE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663a29357e4384" /><Relationship Type="http://schemas.openxmlformats.org/officeDocument/2006/relationships/footer" Target="/word/footer1.xml" Id="R50f002db3de34b6b" /></Relationships>
</file>