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3658d15c344e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OA TRADING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OA TRADING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8822ddbff34aca"/>
      <w:footerReference xmlns:r="http://schemas.openxmlformats.org/officeDocument/2006/relationships" w:type="default" r:id="Rd2fbbc2fc66546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OA TRADING AS   ·   Org.nr 995 178 338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OA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8822ddbff34aca" /><Relationship Type="http://schemas.openxmlformats.org/officeDocument/2006/relationships/footer" Target="/word/footer1.xml" Id="Rd2fbbc2fc66546e5" /></Relationships>
</file>