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5665a5fdc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16000b40263a4ecf"/>
      <w:footerReference xmlns:r="http://schemas.openxmlformats.org/officeDocument/2006/relationships" w:type="default" r:id="Rdb5f270a2c3b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00b40263a4ecf" /><Relationship Type="http://schemas.openxmlformats.org/officeDocument/2006/relationships/footer" Target="/word/footer1.xml" Id="Rdb5f270a2c3b4375" /></Relationships>
</file>