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8797423f844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UNI-FORM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a5f4a2965d6b4ec0"/>
      <w:footerReference xmlns:r="http://schemas.openxmlformats.org/officeDocument/2006/relationships" w:type="default" r:id="Rf0657e630fbf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4a2965d6b4ec0" /><Relationship Type="http://schemas.openxmlformats.org/officeDocument/2006/relationships/footer" Target="/word/footer1.xml" Id="Rf0657e630fbf4e1a" /></Relationships>
</file>