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4fa0888a4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cc832346a4692"/>
      <w:footerReference xmlns:r="http://schemas.openxmlformats.org/officeDocument/2006/relationships" w:type="default" r:id="R07a8d08099ff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SERVICES AS   ·   Org.nr 996 019 489   ·   Pilestredet 56   ·   0167 OSLO   ·   martin.prytz@lumigruppen.no   ·   www.lumigruppen.no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cc832346a4692" /><Relationship Type="http://schemas.openxmlformats.org/officeDocument/2006/relationships/footer" Target="/word/footer1.xml" Id="R07a8d08099ff4ca1" /></Relationships>
</file>