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c1d96a2b4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YPSILONGRUPPEN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YPSILONGRUPPEN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a67a141d54859"/>
      <w:footerReference xmlns:r="http://schemas.openxmlformats.org/officeDocument/2006/relationships" w:type="default" r:id="R425da1716da0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YPSILONGRUPPEN AS   ·   Org.nr 996 097 439   ·   Olav Kyrres gate 23   ·   3046 DRAMMEN   ·   kai@ypsilongruppen.no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YPSILONGRUPPEN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a67a141d54859" /><Relationship Type="http://schemas.openxmlformats.org/officeDocument/2006/relationships/footer" Target="/word/footer1.xml" Id="R425da1716da048f0" /></Relationships>
</file>