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46edbd130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55b0c5cd94545"/>
      <w:footerReference xmlns:r="http://schemas.openxmlformats.org/officeDocument/2006/relationships" w:type="default" r:id="Rf8c46e91d1bb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BERLER AS   ·   Org.nr 996 170 101   ·   Bjørkesvegen 16   ·   5470 ROSENDAL   ·   lernes@knett.no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55b0c5cd94545" /><Relationship Type="http://schemas.openxmlformats.org/officeDocument/2006/relationships/footer" Target="/word/footer1.xml" Id="Rf8c46e91d1bb4bfc" /></Relationships>
</file>