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20b6d6843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AGENDA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AGENDA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6ddb72d2941de"/>
      <w:footerReference xmlns:r="http://schemas.openxmlformats.org/officeDocument/2006/relationships" w:type="default" r:id="R86b50e53b5e1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AGENDA REGNSKAP AS   ·   Org.nr 996 756 238   ·   Werenskiolds gate 10A   ·   1608 FREDRIKSTAD   ·   Tlf. 46 66 90 66   ·   www.agenda-regnskap.no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AGENDA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6ddb72d2941de" /><Relationship Type="http://schemas.openxmlformats.org/officeDocument/2006/relationships/footer" Target="/word/footer1.xml" Id="R86b50e53b5e14d24" /></Relationships>
</file>