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201e3eaa8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Ellingsøy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Ellingsøy,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e8355b7194ae3"/>
      <w:footerReference xmlns:r="http://schemas.openxmlformats.org/officeDocument/2006/relationships" w:type="default" r:id="Reff2d51909da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FIMA AS   ·   Org.nr 996 901 033   ·   Lyngholmvegen 336   ·   6057 ELLINGSØY   ·   fos@hofseth.no   ·   www.fima.as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e8355b7194ae3" /><Relationship Type="http://schemas.openxmlformats.org/officeDocument/2006/relationships/footer" Target="/word/footer1.xml" Id="Reff2d51909da480a" /></Relationships>
</file>