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67f18c96e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B-KI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B-KI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3a3184d5a4dff"/>
      <w:footerReference xmlns:r="http://schemas.openxmlformats.org/officeDocument/2006/relationships" w:type="default" r:id="R81c10a2ea414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B-KI INVEST AS   ·   Org.nr 997 442 601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B-KI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3a3184d5a4dff" /><Relationship Type="http://schemas.openxmlformats.org/officeDocument/2006/relationships/footer" Target="/word/footer1.xml" Id="R81c10a2ea4144f67" /></Relationships>
</file>