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6b724e031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eb2614ba79ee4008"/>
      <w:footerReference xmlns:r="http://schemas.openxmlformats.org/officeDocument/2006/relationships" w:type="default" r:id="Re14253c95ba3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614ba79ee4008" /><Relationship Type="http://schemas.openxmlformats.org/officeDocument/2006/relationships/footer" Target="/word/footer1.xml" Id="Re14253c95ba3449d" /></Relationships>
</file>