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1bde02b73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34f12af6f4f21"/>
      <w:footerReference xmlns:r="http://schemas.openxmlformats.org/officeDocument/2006/relationships" w:type="default" r:id="R82f7d980ee90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BRK AS   ·   Org.nr 997 612 639   ·   Markenes   ·   9050 STORSTEINNES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34f12af6f4f21" /><Relationship Type="http://schemas.openxmlformats.org/officeDocument/2006/relationships/footer" Target="/word/footer1.xml" Id="R82f7d980ee90400e" /></Relationships>
</file>