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1d675ebc2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ff7bb53544866"/>
      <w:footerReference xmlns:r="http://schemas.openxmlformats.org/officeDocument/2006/relationships" w:type="default" r:id="R2fc82dd2d51e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ff7bb53544866" /><Relationship Type="http://schemas.openxmlformats.org/officeDocument/2006/relationships/footer" Target="/word/footer1.xml" Id="R2fc82dd2d51e4976" /></Relationships>
</file>