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0b8f5fec04f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ØSTMARKVEIEN 25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ØSTMARKVEIEN 25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a76632746a4d9a"/>
      <w:footerReference xmlns:r="http://schemas.openxmlformats.org/officeDocument/2006/relationships" w:type="default" r:id="R52f91edde40b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76632746a4d9a" /><Relationship Type="http://schemas.openxmlformats.org/officeDocument/2006/relationships/footer" Target="/word/footer1.xml" Id="R52f91edde40b42c8" /></Relationships>
</file>